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2F231F">
        <w:trPr>
          <w:trHeight w:val="748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8A2E9E" w:rsidP="000A7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bookmarkStart w:id="0" w:name="_GoBack"/>
            <w:bookmarkEnd w:id="0"/>
            <w:r w:rsidR="000A78A7" w:rsidRPr="000A78A7">
              <w:rPr>
                <w:rFonts w:ascii="Times New Roman" w:hAnsi="Times New Roman" w:cs="Times New Roman"/>
                <w:sz w:val="28"/>
                <w:szCs w:val="28"/>
              </w:rPr>
              <w:t>едерально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A78A7" w:rsidRPr="000A78A7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A78A7" w:rsidRPr="000A78A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A78A7" w:rsidRPr="000A78A7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A78A7" w:rsidRPr="000A78A7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A78A7" w:rsidRPr="000A78A7">
              <w:rPr>
                <w:rFonts w:ascii="Times New Roman" w:hAnsi="Times New Roman" w:cs="Times New Roman"/>
                <w:sz w:val="28"/>
                <w:szCs w:val="28"/>
              </w:rPr>
              <w:t xml:space="preserve"> высшего образования «Воронежский государственный аграрный университет имени императора 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A78A7" w:rsidRPr="000A78A7">
              <w:rPr>
                <w:rFonts w:ascii="Times New Roman" w:hAnsi="Times New Roman" w:cs="Times New Roman"/>
                <w:sz w:val="28"/>
                <w:szCs w:val="28"/>
              </w:rPr>
              <w:t>Петра I»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CF1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1D52" w:rsidRPr="00CF1D52">
              <w:rPr>
                <w:rFonts w:ascii="Times New Roman" w:hAnsi="Times New Roman" w:cs="Times New Roman"/>
                <w:sz w:val="28"/>
              </w:rPr>
              <w:t>О назначении плановой выездной проверки федеральн</w:t>
            </w:r>
            <w:r w:rsidR="00CF1D52">
              <w:rPr>
                <w:rFonts w:ascii="Times New Roman" w:hAnsi="Times New Roman" w:cs="Times New Roman"/>
                <w:sz w:val="28"/>
              </w:rPr>
              <w:t xml:space="preserve">ого государственного бюджетного </w:t>
            </w:r>
            <w:r w:rsidR="00CF1D52" w:rsidRPr="00CF1D52">
              <w:rPr>
                <w:rFonts w:ascii="Times New Roman" w:hAnsi="Times New Roman" w:cs="Times New Roman"/>
                <w:sz w:val="28"/>
              </w:rPr>
              <w:t>образовательного</w:t>
            </w:r>
            <w:r w:rsidR="00CF1D52">
              <w:rPr>
                <w:rFonts w:ascii="Times New Roman" w:hAnsi="Times New Roman" w:cs="Times New Roman"/>
                <w:sz w:val="28"/>
              </w:rPr>
              <w:t xml:space="preserve"> учреждения высшего образования </w:t>
            </w:r>
            <w:r w:rsidR="00CF1D52" w:rsidRPr="00CF1D52">
              <w:rPr>
                <w:rFonts w:ascii="Times New Roman" w:hAnsi="Times New Roman" w:cs="Times New Roman"/>
                <w:sz w:val="28"/>
              </w:rPr>
              <w:t>«Воронежский государственный аграрный</w:t>
            </w:r>
            <w:r w:rsidR="00CF1D5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1D52" w:rsidRPr="00CF1D52">
              <w:rPr>
                <w:rFonts w:ascii="Times New Roman" w:hAnsi="Times New Roman" w:cs="Times New Roman"/>
                <w:sz w:val="28"/>
              </w:rPr>
              <w:t>униве</w:t>
            </w:r>
            <w:r w:rsidR="00CF1D52">
              <w:rPr>
                <w:rFonts w:ascii="Times New Roman" w:hAnsi="Times New Roman" w:cs="Times New Roman"/>
                <w:sz w:val="28"/>
              </w:rPr>
              <w:t>рситет имени императора Петра I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CF2223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CF1D52" w:rsidRPr="00CF1D52">
              <w:rPr>
                <w:rFonts w:ascii="Times New Roman" w:hAnsi="Times New Roman" w:cs="Times New Roman"/>
                <w:sz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CF1D52" w:rsidP="00691F8C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024 – 2025 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A47C6D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47C6D">
              <w:rPr>
                <w:rFonts w:ascii="Times New Roman" w:hAnsi="Times New Roman" w:cs="Times New Roman"/>
                <w:sz w:val="28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A47C6D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A47C6D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47C6D">
              <w:rPr>
                <w:rFonts w:ascii="Times New Roman" w:hAnsi="Times New Roman" w:cs="Times New Roman"/>
                <w:sz w:val="28"/>
              </w:rPr>
              <w:t>30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A47C6D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A47C6D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13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CF22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A2E9E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47C6D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1D52"/>
    <w:rsid w:val="00CF2223"/>
    <w:rsid w:val="00D058E7"/>
    <w:rsid w:val="00D066BC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53</cp:revision>
  <cp:lastPrinted>2025-12-23T13:09:00Z</cp:lastPrinted>
  <dcterms:created xsi:type="dcterms:W3CDTF">2025-12-23T13:07:00Z</dcterms:created>
  <dcterms:modified xsi:type="dcterms:W3CDTF">2026-02-19T06:01:00Z</dcterms:modified>
</cp:coreProperties>
</file>